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D93" w:rsidRDefault="00D01C0A" w:rsidP="00003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301E" w:rsidRPr="0000301E" w:rsidRDefault="00B81F9A" w:rsidP="00003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81F9A" w:rsidRDefault="0000301E" w:rsidP="00007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</w:t>
      </w:r>
      <w:r w:rsidR="003F137F">
        <w:rPr>
          <w:rFonts w:ascii="Times New Roman" w:hAnsi="Times New Roman" w:cs="Times New Roman"/>
          <w:b/>
          <w:sz w:val="28"/>
          <w:szCs w:val="28"/>
        </w:rPr>
        <w:t xml:space="preserve">ызской Республики  </w:t>
      </w:r>
    </w:p>
    <w:p w:rsidR="00C5015E" w:rsidRDefault="00B81F9A" w:rsidP="00C5015E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C501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F137F" w:rsidRPr="00C5015E">
        <w:rPr>
          <w:rFonts w:ascii="Times New Roman" w:hAnsi="Times New Roman" w:cs="Times New Roman"/>
          <w:sz w:val="28"/>
          <w:szCs w:val="28"/>
          <w:lang w:val="ru-RU"/>
        </w:rPr>
        <w:t>О внесении изменени</w:t>
      </w:r>
      <w:r w:rsidR="00C5015E">
        <w:rPr>
          <w:rFonts w:ascii="Times New Roman" w:hAnsi="Times New Roman" w:cs="Times New Roman"/>
          <w:sz w:val="28"/>
          <w:szCs w:val="28"/>
          <w:lang w:val="ru-RU"/>
        </w:rPr>
        <w:t xml:space="preserve">й в постановление Правительства </w:t>
      </w:r>
      <w:r w:rsidR="003F137F" w:rsidRPr="00C5015E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 «</w:t>
      </w:r>
      <w:r w:rsidR="00C5015E" w:rsidRPr="0017302D">
        <w:rPr>
          <w:rFonts w:ascii="Times New Roman" w:hAnsi="Times New Roman" w:cs="Times New Roman"/>
          <w:sz w:val="28"/>
          <w:szCs w:val="28"/>
          <w:lang w:val="ru-RU"/>
        </w:rPr>
        <w:t xml:space="preserve">О реализации права </w:t>
      </w:r>
      <w:r w:rsidR="00C5015E">
        <w:rPr>
          <w:rFonts w:ascii="Times New Roman" w:hAnsi="Times New Roman" w:cs="Times New Roman"/>
          <w:sz w:val="28"/>
          <w:szCs w:val="28"/>
          <w:lang w:val="ru-RU"/>
        </w:rPr>
        <w:t xml:space="preserve"> застрахованных лиц на выбор </w:t>
      </w:r>
      <w:r w:rsidR="00C5015E" w:rsidRPr="0017302D">
        <w:rPr>
          <w:rFonts w:ascii="Times New Roman" w:hAnsi="Times New Roman" w:cs="Times New Roman"/>
          <w:sz w:val="28"/>
          <w:szCs w:val="28"/>
          <w:lang w:val="ru-RU"/>
        </w:rPr>
        <w:t>накопительного пенсионного фонда или управляющей компании»</w:t>
      </w:r>
    </w:p>
    <w:p w:rsidR="00C5015E" w:rsidRDefault="00C5015E" w:rsidP="00C5015E">
      <w:pPr>
        <w:pStyle w:val="tkNazvanie"/>
        <w:tabs>
          <w:tab w:val="left" w:pos="9214"/>
        </w:tabs>
        <w:spacing w:before="0" w:after="0" w:line="240" w:lineRule="auto"/>
        <w:ind w:left="0" w:right="141"/>
        <w:rPr>
          <w:rFonts w:ascii="Times New Roman" w:hAnsi="Times New Roman" w:cs="Times New Roman"/>
          <w:sz w:val="28"/>
          <w:szCs w:val="28"/>
          <w:lang w:val="ru-RU"/>
        </w:rPr>
      </w:pPr>
      <w:r w:rsidRPr="0017302D">
        <w:rPr>
          <w:rFonts w:ascii="Times New Roman" w:hAnsi="Times New Roman" w:cs="Times New Roman"/>
          <w:sz w:val="28"/>
          <w:szCs w:val="28"/>
          <w:lang w:val="ru-RU"/>
        </w:rPr>
        <w:t>от 25 мая 2015 года №</w:t>
      </w:r>
      <w:r w:rsidR="00703F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7302D">
        <w:rPr>
          <w:rFonts w:ascii="Times New Roman" w:hAnsi="Times New Roman" w:cs="Times New Roman"/>
          <w:sz w:val="28"/>
          <w:szCs w:val="28"/>
          <w:lang w:val="ru-RU"/>
        </w:rPr>
        <w:t>316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DD13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F137F" w:rsidRPr="003F137F" w:rsidRDefault="003F137F" w:rsidP="000075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337F" w:rsidRPr="0000301E" w:rsidRDefault="00C8337F" w:rsidP="003F13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301E" w:rsidRPr="00A2334B" w:rsidRDefault="0019314E" w:rsidP="00A233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34B">
        <w:rPr>
          <w:rFonts w:ascii="Times New Roman" w:hAnsi="Times New Roman" w:cs="Times New Roman"/>
          <w:b/>
          <w:sz w:val="28"/>
          <w:szCs w:val="28"/>
        </w:rPr>
        <w:t>Цель</w:t>
      </w:r>
      <w:r w:rsidR="0000301E" w:rsidRPr="00A2334B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FF6979" w:rsidRPr="00CC58DA" w:rsidRDefault="0072539B" w:rsidP="00C5015E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5015E">
        <w:rPr>
          <w:rFonts w:ascii="Times New Roman" w:hAnsi="Times New Roman" w:cs="Times New Roman"/>
          <w:sz w:val="28"/>
          <w:szCs w:val="28"/>
        </w:rPr>
        <w:t>Целью п</w:t>
      </w:r>
      <w:r w:rsidR="0000301E" w:rsidRPr="00C5015E">
        <w:rPr>
          <w:rFonts w:ascii="Times New Roman" w:hAnsi="Times New Roman" w:cs="Times New Roman"/>
          <w:sz w:val="28"/>
          <w:szCs w:val="28"/>
        </w:rPr>
        <w:t>роект</w:t>
      </w:r>
      <w:r w:rsidRPr="00C5015E">
        <w:rPr>
          <w:rFonts w:ascii="Times New Roman" w:hAnsi="Times New Roman" w:cs="Times New Roman"/>
          <w:sz w:val="28"/>
          <w:szCs w:val="28"/>
        </w:rPr>
        <w:t>а</w:t>
      </w:r>
      <w:r w:rsidR="0000301E" w:rsidRPr="00C5015E">
        <w:rPr>
          <w:rFonts w:ascii="Times New Roman" w:hAnsi="Times New Roman" w:cs="Times New Roman"/>
          <w:sz w:val="28"/>
          <w:szCs w:val="28"/>
        </w:rPr>
        <w:t xml:space="preserve"> постановления Прав</w:t>
      </w:r>
      <w:r w:rsidR="00CC58DA" w:rsidRPr="00C5015E">
        <w:rPr>
          <w:rFonts w:ascii="Times New Roman" w:hAnsi="Times New Roman" w:cs="Times New Roman"/>
          <w:sz w:val="28"/>
          <w:szCs w:val="28"/>
        </w:rPr>
        <w:t>ительства Кыргызской Республики «О внесении изменений в постановление Прави</w:t>
      </w:r>
      <w:r w:rsidR="00260FF9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C5015E" w:rsidRPr="0017302D">
        <w:rPr>
          <w:rFonts w:ascii="Times New Roman" w:hAnsi="Times New Roman" w:cs="Times New Roman"/>
          <w:sz w:val="28"/>
          <w:szCs w:val="28"/>
        </w:rPr>
        <w:t>«О реализации права застрахованных лиц на выбор накопительного пенсионного фонда или управляющей компании» от 25 мая 2015 года №</w:t>
      </w:r>
      <w:r w:rsidR="00323762">
        <w:rPr>
          <w:rFonts w:ascii="Times New Roman" w:hAnsi="Times New Roman" w:cs="Times New Roman"/>
          <w:sz w:val="28"/>
          <w:szCs w:val="28"/>
        </w:rPr>
        <w:t xml:space="preserve"> </w:t>
      </w:r>
      <w:r w:rsidR="00C5015E" w:rsidRPr="0017302D">
        <w:rPr>
          <w:rFonts w:ascii="Times New Roman" w:hAnsi="Times New Roman" w:cs="Times New Roman"/>
          <w:sz w:val="28"/>
          <w:szCs w:val="28"/>
        </w:rPr>
        <w:t>316</w:t>
      </w:r>
      <w:r w:rsidR="00C5015E">
        <w:rPr>
          <w:rFonts w:ascii="Times New Roman" w:hAnsi="Times New Roman" w:cs="Times New Roman"/>
          <w:sz w:val="28"/>
          <w:szCs w:val="28"/>
        </w:rPr>
        <w:t>»</w:t>
      </w:r>
      <w:r w:rsidR="0012646B">
        <w:rPr>
          <w:rFonts w:ascii="Times New Roman" w:hAnsi="Times New Roman" w:cs="Times New Roman"/>
          <w:sz w:val="28"/>
          <w:szCs w:val="28"/>
        </w:rPr>
        <w:t xml:space="preserve"> является упрощения процедуры обращение застрахованных лиц при выборе накопительного пенсионного фонда или управляющей компании.</w:t>
      </w:r>
      <w:r w:rsidR="00C5015E" w:rsidRPr="00DD138B">
        <w:rPr>
          <w:rFonts w:ascii="Times New Roman" w:hAnsi="Times New Roman" w:cs="Times New Roman"/>
          <w:sz w:val="28"/>
          <w:szCs w:val="28"/>
        </w:rPr>
        <w:t xml:space="preserve"> </w:t>
      </w:r>
      <w:r w:rsidR="00B81F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57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979" w:rsidRPr="005E73F6" w:rsidRDefault="00FF6979" w:rsidP="009A1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23A">
        <w:rPr>
          <w:rFonts w:ascii="Times New Roman" w:hAnsi="Times New Roman" w:cs="Times New Roman"/>
          <w:sz w:val="28"/>
          <w:szCs w:val="28"/>
        </w:rPr>
        <w:t xml:space="preserve">Задачей вносимого проекта </w:t>
      </w:r>
      <w:r w:rsidR="00725A19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81423A">
        <w:rPr>
          <w:rFonts w:ascii="Times New Roman" w:hAnsi="Times New Roman" w:cs="Times New Roman"/>
          <w:sz w:val="28"/>
          <w:szCs w:val="28"/>
        </w:rPr>
        <w:t>является</w:t>
      </w:r>
      <w:r w:rsidR="009A167D" w:rsidRPr="0081423A">
        <w:rPr>
          <w:rFonts w:ascii="Times New Roman" w:hAnsi="Times New Roman" w:cs="Times New Roman"/>
          <w:sz w:val="28"/>
          <w:szCs w:val="28"/>
        </w:rPr>
        <w:t xml:space="preserve"> </w:t>
      </w:r>
      <w:r w:rsidR="009A167D" w:rsidRPr="0081423A">
        <w:rPr>
          <w:rFonts w:ascii="Times New Roman" w:hAnsi="Times New Roman" w:cs="Times New Roman"/>
          <w:sz w:val="28"/>
          <w:szCs w:val="28"/>
          <w:lang w:val="ky-KG"/>
        </w:rPr>
        <w:t>подача заявления по месту жительства или месту п</w:t>
      </w:r>
      <w:r w:rsidR="009D0B00">
        <w:rPr>
          <w:rFonts w:ascii="Times New Roman" w:hAnsi="Times New Roman" w:cs="Times New Roman"/>
          <w:sz w:val="28"/>
          <w:szCs w:val="28"/>
          <w:lang w:val="ky-KG"/>
        </w:rPr>
        <w:t>ребывания застрахованного лица,</w:t>
      </w:r>
      <w:r w:rsidRPr="00814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423A">
        <w:rPr>
          <w:rFonts w:ascii="Times New Roman" w:hAnsi="Times New Roman" w:cs="Times New Roman"/>
          <w:sz w:val="28"/>
          <w:szCs w:val="28"/>
          <w:lang w:val="ky-KG"/>
        </w:rPr>
        <w:t>в рамках вышеуказанн</w:t>
      </w:r>
      <w:r w:rsidR="005B07DA" w:rsidRPr="0081423A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8142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423A">
        <w:rPr>
          <w:rFonts w:ascii="Times New Roman" w:hAnsi="Times New Roman" w:cs="Times New Roman"/>
          <w:sz w:val="28"/>
          <w:szCs w:val="28"/>
        </w:rPr>
        <w:t>П</w:t>
      </w:r>
      <w:r w:rsidR="005B07DA" w:rsidRPr="0081423A">
        <w:rPr>
          <w:rFonts w:ascii="Times New Roman" w:hAnsi="Times New Roman" w:cs="Times New Roman"/>
          <w:sz w:val="28"/>
          <w:szCs w:val="28"/>
        </w:rPr>
        <w:t>орядка</w:t>
      </w:r>
      <w:r w:rsidRPr="0081423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4462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58DA" w:rsidRPr="0000301E" w:rsidRDefault="00CC58DA" w:rsidP="0000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01E" w:rsidRDefault="0000301E" w:rsidP="00B946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  <w:r w:rsidR="00C554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4C42" w:rsidRPr="00C32254" w:rsidRDefault="005A64DA" w:rsidP="00224C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224C42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соответствии с </w:t>
      </w:r>
      <w:r w:rsidR="00224C4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Законом Кыргызской Республики                                                 </w:t>
      </w:r>
      <w:r w:rsidR="00224C42" w:rsidRPr="00CB5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инвестировании средств для финансирования накопительной части пенсии по государственному социальному страхованию в Кыргызской Республике» </w:t>
      </w:r>
      <w:r w:rsidR="00224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24C42">
        <w:rPr>
          <w:rFonts w:ascii="Times New Roman" w:hAnsi="Times New Roman" w:cs="Times New Roman"/>
          <w:sz w:val="28"/>
          <w:szCs w:val="28"/>
          <w:lang w:val="ky-KG"/>
        </w:rPr>
        <w:t xml:space="preserve">Порядком выбора застрахованными лицами накопительного пенсионного фонда или управляющей компании, утвержденного постановлением Правительства Кыргызской Республики от 25 мая 2015 года № 316 застрахованные лица имеют права </w:t>
      </w:r>
      <w:r w:rsidR="00224C42" w:rsidRPr="00736674">
        <w:rPr>
          <w:rFonts w:ascii="Times New Roman" w:hAnsi="Times New Roman" w:cs="Times New Roman"/>
          <w:sz w:val="28"/>
          <w:szCs w:val="28"/>
        </w:rPr>
        <w:t>не чаще одного раза в год и не позднее 31 декабря текущего года выбирать только один накопительный пенсионный фонд, управляющую компанию накопительного пенсионного фонда, а также переводить свои пенсионные накопления из одного накопительного пенсионного фонда в другой в порядке, установленном Правительством Кыргызской Республики</w:t>
      </w:r>
      <w:r w:rsidR="00224C42">
        <w:rPr>
          <w:rFonts w:ascii="Times New Roman" w:hAnsi="Times New Roman" w:cs="Times New Roman"/>
          <w:sz w:val="28"/>
          <w:szCs w:val="28"/>
        </w:rPr>
        <w:t>.</w:t>
      </w:r>
    </w:p>
    <w:p w:rsidR="00224C42" w:rsidRDefault="00224C42" w:rsidP="00224C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вышеуказанного Порядка заявление </w:t>
      </w:r>
      <w:r w:rsidRPr="00F047B5">
        <w:rPr>
          <w:rFonts w:ascii="Times New Roman" w:hAnsi="Times New Roman" w:cs="Times New Roman"/>
          <w:sz w:val="28"/>
          <w:szCs w:val="28"/>
          <w:lang w:val="ky-KG"/>
        </w:rPr>
        <w:t>о выборе управляющей компании/накопительного пенсионного фонда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подается застрахованным лицом в региональный орган Социального фонда Кыргызской Республики </w:t>
      </w:r>
      <w:r w:rsidRPr="009A167D">
        <w:rPr>
          <w:rFonts w:ascii="Times New Roman" w:hAnsi="Times New Roman" w:cs="Times New Roman"/>
          <w:sz w:val="28"/>
          <w:szCs w:val="28"/>
          <w:lang w:val="ky-KG"/>
        </w:rPr>
        <w:t>по месту прописки лично или направляется по почте. В случае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отправления заявления по почте подлинники документов не направляются. Установление личности заявителя, а также свидетельствование верности копий документов и проверка подлинности подписи застрахованного лица в заявлении осуществляются нотариусом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или иным лицом в соответствии с Гражданским кодексом Кыргызской Республики, в случае отправки документов  в пределах республики.</w:t>
      </w:r>
    </w:p>
    <w:p w:rsidR="00224C42" w:rsidRPr="00224C42" w:rsidRDefault="00224C42" w:rsidP="00224C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С 2018 года Социальным фондом Кыргызской Республики приняты заявления о выборе </w:t>
      </w:r>
      <w:r>
        <w:rPr>
          <w:rFonts w:ascii="Times New Roman" w:hAnsi="Times New Roman" w:cs="Times New Roman"/>
          <w:sz w:val="28"/>
          <w:szCs w:val="28"/>
          <w:lang w:val="ky-KG"/>
        </w:rPr>
        <w:t>накопительных пенсионных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 фонд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 «Кыргызстан»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411E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11E06">
        <w:rPr>
          <w:rFonts w:ascii="Times New Roman" w:hAnsi="Times New Roman" w:cs="Times New Roman"/>
          <w:sz w:val="28"/>
          <w:szCs w:val="28"/>
        </w:rPr>
        <w:t>Дордой</w:t>
      </w:r>
      <w:proofErr w:type="spellEnd"/>
      <w:r w:rsidRPr="00411E06">
        <w:rPr>
          <w:rFonts w:ascii="Times New Roman" w:hAnsi="Times New Roman" w:cs="Times New Roman"/>
          <w:sz w:val="28"/>
          <w:szCs w:val="28"/>
        </w:rPr>
        <w:t xml:space="preserve"> гарант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="00411E06">
        <w:rPr>
          <w:rFonts w:ascii="Times New Roman" w:hAnsi="Times New Roman" w:cs="Times New Roman"/>
          <w:sz w:val="28"/>
          <w:szCs w:val="28"/>
          <w:lang w:val="ky-KG"/>
        </w:rPr>
        <w:t>354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 застрахованных лиц, в связи с чем пенсионные накопления застрахованных лиц переданы в накопительны</w:t>
      </w:r>
      <w:r w:rsidR="00D803E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 пенсионны</w:t>
      </w:r>
      <w:r w:rsidR="00D803E0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 xml:space="preserve"> фонд</w:t>
      </w:r>
      <w:r w:rsidR="00D803E0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>«Кыргызстан»</w:t>
      </w:r>
      <w:r w:rsidR="000815CA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0815CA" w:rsidRPr="00411E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815CA" w:rsidRPr="00411E06">
        <w:rPr>
          <w:rFonts w:ascii="Times New Roman" w:hAnsi="Times New Roman" w:cs="Times New Roman"/>
          <w:sz w:val="28"/>
          <w:szCs w:val="28"/>
        </w:rPr>
        <w:t>Дордой</w:t>
      </w:r>
      <w:proofErr w:type="spellEnd"/>
      <w:r w:rsidR="000815CA" w:rsidRPr="00411E06">
        <w:rPr>
          <w:rFonts w:ascii="Times New Roman" w:hAnsi="Times New Roman" w:cs="Times New Roman"/>
          <w:sz w:val="28"/>
          <w:szCs w:val="28"/>
        </w:rPr>
        <w:t xml:space="preserve"> гарант</w:t>
      </w:r>
      <w:r w:rsidR="000815CA">
        <w:rPr>
          <w:rFonts w:ascii="Times New Roman" w:hAnsi="Times New Roman" w:cs="Times New Roman"/>
          <w:sz w:val="28"/>
          <w:szCs w:val="28"/>
        </w:rPr>
        <w:t>»</w:t>
      </w:r>
      <w:r w:rsidRPr="00224C4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6BD5" w:rsidRDefault="00224C42" w:rsidP="00224C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Вместе с тем, </w:t>
      </w:r>
      <w:r w:rsidRPr="00FA2B02">
        <w:rPr>
          <w:rFonts w:ascii="Times New Roman" w:hAnsi="Times New Roman" w:cs="Times New Roman"/>
          <w:sz w:val="28"/>
          <w:szCs w:val="28"/>
        </w:rPr>
        <w:t xml:space="preserve">в </w:t>
      </w:r>
      <w:r w:rsidRPr="00FA2B02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Pr="00FA2B02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FA2B02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</w:t>
      </w:r>
      <w:r w:rsidRPr="00FA2B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2B02">
        <w:rPr>
          <w:rFonts w:ascii="Times New Roman" w:hAnsi="Times New Roman" w:cs="Times New Roman"/>
          <w:bCs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6BD5">
        <w:rPr>
          <w:rFonts w:ascii="Times New Roman" w:hAnsi="Times New Roman" w:cs="Times New Roman"/>
          <w:sz w:val="28"/>
          <w:szCs w:val="28"/>
          <w:lang w:val="ky-KG"/>
        </w:rPr>
        <w:t xml:space="preserve">от 18 </w:t>
      </w:r>
      <w:r w:rsidR="003D6BD5" w:rsidRPr="000D07FC">
        <w:rPr>
          <w:rFonts w:ascii="Times New Roman" w:hAnsi="Times New Roman" w:cs="Times New Roman"/>
          <w:sz w:val="28"/>
          <w:szCs w:val="28"/>
        </w:rPr>
        <w:t>апреля</w:t>
      </w:r>
      <w:r w:rsidR="003D6BD5">
        <w:rPr>
          <w:rFonts w:ascii="Times New Roman" w:hAnsi="Times New Roman" w:cs="Times New Roman"/>
          <w:sz w:val="28"/>
          <w:szCs w:val="28"/>
          <w:lang w:val="ky-KG"/>
        </w:rPr>
        <w:t xml:space="preserve"> 2019 года № </w:t>
      </w:r>
      <w:r w:rsidRPr="00FA2B02">
        <w:rPr>
          <w:rFonts w:ascii="Times New Roman" w:hAnsi="Times New Roman" w:cs="Times New Roman"/>
          <w:sz w:val="28"/>
          <w:szCs w:val="28"/>
          <w:lang w:val="ky-KG"/>
        </w:rPr>
        <w:t>177</w:t>
      </w:r>
      <w:r w:rsidR="003D6B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«О внесении изменений в постановление Правительства Кыргызской Республики </w:t>
      </w:r>
      <w:r w:rsidR="003D6BD5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«Об утверждении Положения о порядке обращения за назначением и перерасчетом пенсии, перехода с одного вида пенсии на другой и Перечня документов, необходимых для назначения и перерасчета пенсии, перехода с одного вида пенсии на другой» от 12 января 2005 года № 10» Социальным фондом Кыргызской Республики была предоставлена возможность подачи заявления и пакета документов для назначения пенсии в региональные органы Социального фонда Кыргызской Республики по месту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пребывания 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без привязки к месту </w:t>
      </w:r>
      <w:r>
        <w:rPr>
          <w:rFonts w:ascii="Times New Roman" w:hAnsi="Times New Roman" w:cs="Times New Roman"/>
          <w:sz w:val="28"/>
          <w:szCs w:val="28"/>
          <w:lang w:val="ky-KG"/>
        </w:rPr>
        <w:t>прописки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4C42" w:rsidRPr="00571311" w:rsidRDefault="003D6BD5" w:rsidP="003D6B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922">
        <w:rPr>
          <w:rFonts w:ascii="Times New Roman" w:hAnsi="Times New Roman" w:cs="Times New Roman"/>
          <w:sz w:val="28"/>
          <w:szCs w:val="28"/>
        </w:rPr>
        <w:t>Принимая во внимание вышеуказанное и в целях упрощения процедуры обращений застрахованных лиц</w:t>
      </w:r>
      <w:r>
        <w:rPr>
          <w:rFonts w:ascii="Times New Roman" w:hAnsi="Times New Roman" w:cs="Times New Roman"/>
          <w:sz w:val="28"/>
          <w:szCs w:val="28"/>
        </w:rPr>
        <w:t xml:space="preserve"> при выборе накопительного пенсионного фонда или управляющей компании</w:t>
      </w:r>
      <w:r w:rsidRPr="002F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пенсионной и тарифной политики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внесение аналогичных изменений </w:t>
      </w:r>
      <w:r w:rsidRPr="002F4922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 «О внесении изменений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«Об 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утверждении Порядка выбора застрахованными лицами накопительного пенсионного фонда или управляющей компании от 25 мая </w:t>
      </w:r>
      <w:r w:rsidRPr="002D2C82">
        <w:rPr>
          <w:rFonts w:ascii="Times New Roman" w:hAnsi="Times New Roman" w:cs="Times New Roman"/>
          <w:sz w:val="28"/>
          <w:szCs w:val="28"/>
          <w:lang w:val="ky-KG"/>
        </w:rPr>
        <w:t>2015 года № 316», предусматривающий подачу заявления по месту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жительства или месту пребывания застрахованного лица, при этом направление по почте  будет осуществляться только в случае </w:t>
      </w:r>
      <w:r w:rsidRPr="00896923">
        <w:rPr>
          <w:rFonts w:ascii="Times New Roman" w:hAnsi="Times New Roman" w:cs="Times New Roman"/>
          <w:sz w:val="28"/>
          <w:szCs w:val="28"/>
        </w:rPr>
        <w:t>если застрахованное лицо находится за пределами Кыргызской Республики.</w:t>
      </w:r>
      <w:r w:rsidR="00224C42"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D6BD5" w:rsidRDefault="003D6BD5" w:rsidP="003D6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0D46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>Кроме того, в пункте 8 данного проекта постановления предлагается исключить слово «ежемесячно». В настоящее время на финансовом рынке Кыргызстана количество накопительных пенсионных фондов и управляющих компаний ограничено, в этой связи информация на ежемесячной основе Социальным фондом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 в региональные органы Социального фонда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 не предоставляется. Так информация о накопительных пенсионных фонд</w:t>
      </w:r>
      <w:r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 или управляющих компаний Социальным фондом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 в региональные органы   Социального фонда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 будет предоставляться по мере появления или изменения на финансовом рынке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количества </w:t>
      </w:r>
      <w:r w:rsidRPr="00D50A8D">
        <w:rPr>
          <w:rFonts w:ascii="Times New Roman" w:hAnsi="Times New Roman" w:cs="Times New Roman"/>
          <w:sz w:val="28"/>
          <w:szCs w:val="28"/>
          <w:lang w:val="ky-KG"/>
        </w:rPr>
        <w:t xml:space="preserve">накопительных пенсионных фондов или управляющих компаний.  </w:t>
      </w:r>
    </w:p>
    <w:p w:rsidR="00A85FE2" w:rsidRPr="008F2A6B" w:rsidRDefault="008F2A6B" w:rsidP="00084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Утверждение проекта постановления позволит </w:t>
      </w:r>
      <w:r w:rsidRPr="008F2A6B">
        <w:rPr>
          <w:rFonts w:ascii="Times New Roman" w:hAnsi="Times New Roman" w:cs="Times New Roman"/>
          <w:sz w:val="28"/>
          <w:szCs w:val="28"/>
        </w:rPr>
        <w:t>упростит</w:t>
      </w:r>
      <w:r>
        <w:rPr>
          <w:rFonts w:ascii="Times New Roman" w:hAnsi="Times New Roman" w:cs="Times New Roman"/>
          <w:sz w:val="28"/>
          <w:szCs w:val="28"/>
        </w:rPr>
        <w:t xml:space="preserve">ь процедуру обращение застрахованных лиц. </w:t>
      </w:r>
      <w:r w:rsidRPr="008F2A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01E" w:rsidRPr="0000301E" w:rsidRDefault="0000301E" w:rsidP="00A42A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01E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0F2E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301E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</w:t>
      </w:r>
      <w:r w:rsidR="0019314E">
        <w:rPr>
          <w:rFonts w:ascii="Times New Roman" w:hAnsi="Times New Roman" w:cs="Times New Roman"/>
          <w:b/>
          <w:sz w:val="28"/>
          <w:szCs w:val="28"/>
        </w:rPr>
        <w:t>упционных последствий</w:t>
      </w:r>
    </w:p>
    <w:p w:rsidR="00A85FE2" w:rsidRPr="00A85FE2" w:rsidRDefault="0000301E" w:rsidP="00A85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 и коррупционных последствий не повлечет.</w:t>
      </w:r>
    </w:p>
    <w:p w:rsidR="009E7A36" w:rsidRPr="0000301E" w:rsidRDefault="009E7A36" w:rsidP="0000301E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8909D6" w:rsidRDefault="00A42AE9" w:rsidP="001B51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0301E" w:rsidRPr="0000301E">
        <w:rPr>
          <w:rFonts w:ascii="Times New Roman" w:hAnsi="Times New Roman" w:cs="Times New Roman"/>
          <w:b/>
          <w:sz w:val="28"/>
          <w:szCs w:val="28"/>
        </w:rPr>
        <w:t>.</w:t>
      </w:r>
      <w:r w:rsidR="00890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9D6" w:rsidRPr="008909D6">
        <w:rPr>
          <w:rFonts w:ascii="Times New Roman" w:hAnsi="Times New Roman" w:cs="Times New Roman"/>
          <w:b/>
          <w:sz w:val="28"/>
          <w:szCs w:val="28"/>
        </w:rPr>
        <w:t>Информация о резул</w:t>
      </w:r>
      <w:r w:rsidR="0019314E"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:rsidR="00806DA0" w:rsidRDefault="008909D6" w:rsidP="000F46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3721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60690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3721A">
        <w:rPr>
          <w:rFonts w:ascii="Times New Roman" w:hAnsi="Times New Roman" w:cs="Times New Roman"/>
          <w:sz w:val="28"/>
          <w:szCs w:val="28"/>
        </w:rPr>
        <w:t>«О нормативных правовых актах Кыргызской Республики» данный проект постановления Правительства Кыргызской Республики в целях проведения общественного обсуждени</w:t>
      </w:r>
      <w:r w:rsidR="00420664">
        <w:rPr>
          <w:rFonts w:ascii="Times New Roman" w:hAnsi="Times New Roman" w:cs="Times New Roman"/>
          <w:sz w:val="28"/>
          <w:szCs w:val="28"/>
        </w:rPr>
        <w:t>я</w:t>
      </w:r>
      <w:r w:rsidR="004206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06DA0" w:rsidRDefault="00806DA0" w:rsidP="000F46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2366F" w:rsidRDefault="00420664" w:rsidP="000F46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будет </w:t>
      </w:r>
      <w:r w:rsidR="000917E7">
        <w:rPr>
          <w:rFonts w:ascii="Times New Roman" w:hAnsi="Times New Roman" w:cs="Times New Roman"/>
          <w:sz w:val="28"/>
          <w:szCs w:val="28"/>
        </w:rPr>
        <w:t xml:space="preserve">направлен на </w:t>
      </w:r>
      <w:r w:rsidR="0042366F">
        <w:rPr>
          <w:rFonts w:ascii="Times New Roman" w:hAnsi="Times New Roman" w:cs="Times New Roman"/>
          <w:sz w:val="28"/>
          <w:szCs w:val="28"/>
        </w:rPr>
        <w:t>размещен</w:t>
      </w:r>
      <w:r w:rsidR="000917E7">
        <w:rPr>
          <w:rFonts w:ascii="Times New Roman" w:hAnsi="Times New Roman" w:cs="Times New Roman"/>
          <w:sz w:val="28"/>
          <w:szCs w:val="28"/>
        </w:rPr>
        <w:t>ие</w:t>
      </w:r>
      <w:r w:rsidR="0042366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8909D6" w:rsidRPr="00F3721A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F3721A">
        <w:rPr>
          <w:rFonts w:ascii="Times New Roman" w:hAnsi="Times New Roman" w:cs="Times New Roman"/>
          <w:sz w:val="28"/>
          <w:szCs w:val="28"/>
        </w:rPr>
        <w:t>.</w:t>
      </w:r>
      <w:r w:rsidR="00D42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FE2" w:rsidRPr="0042366F" w:rsidRDefault="00A85FE2" w:rsidP="00423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66F" w:rsidRPr="0000301E" w:rsidRDefault="008909D6" w:rsidP="004236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0301E" w:rsidRPr="0000301E">
        <w:rPr>
          <w:rFonts w:ascii="Times New Roman" w:hAnsi="Times New Roman" w:cs="Times New Roman"/>
          <w:b/>
          <w:sz w:val="28"/>
          <w:szCs w:val="28"/>
        </w:rPr>
        <w:t>Анализ соотве</w:t>
      </w:r>
      <w:r w:rsidR="0042366F"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00301E" w:rsidRPr="0000301E" w:rsidRDefault="0000301E" w:rsidP="00003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</w:t>
      </w:r>
      <w:r w:rsidR="0027528E">
        <w:rPr>
          <w:rFonts w:ascii="Times New Roman" w:hAnsi="Times New Roman" w:cs="Times New Roman"/>
          <w:sz w:val="28"/>
          <w:szCs w:val="28"/>
        </w:rPr>
        <w:t>является Кыргызская Республика.</w:t>
      </w:r>
    </w:p>
    <w:p w:rsidR="0000301E" w:rsidRDefault="0000301E" w:rsidP="00003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01E" w:rsidRPr="0000301E" w:rsidRDefault="004B02C2" w:rsidP="00A42A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00301E" w:rsidRPr="0000301E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</w:t>
      </w:r>
      <w:r w:rsidR="0042366F"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00301E" w:rsidRPr="0000301E" w:rsidRDefault="0000301E" w:rsidP="00003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В случае принятия проекта постановления Правительства Кыргызской Республики, его реализация не потребует дополнительных финансовых средств из республиканского бюджета.</w:t>
      </w:r>
    </w:p>
    <w:p w:rsidR="0000301E" w:rsidRDefault="0000301E" w:rsidP="0000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01E" w:rsidRPr="0000301E" w:rsidRDefault="004B02C2" w:rsidP="00A42A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="0000301E" w:rsidRPr="0000301E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00301E" w:rsidRPr="0000301E" w:rsidRDefault="0000301E" w:rsidP="00003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01E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</w:t>
      </w:r>
      <w:r w:rsidR="0027528E">
        <w:rPr>
          <w:rFonts w:ascii="Times New Roman" w:hAnsi="Times New Roman" w:cs="Times New Roman"/>
          <w:sz w:val="28"/>
          <w:szCs w:val="28"/>
        </w:rPr>
        <w:t>едпринимательской деятельности.</w:t>
      </w:r>
    </w:p>
    <w:p w:rsidR="0000301E" w:rsidRPr="0000301E" w:rsidRDefault="0000301E" w:rsidP="00003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0657" w:rsidRPr="0000301E" w:rsidRDefault="00960657" w:rsidP="00003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71CA8" w:rsidRPr="0053553E" w:rsidRDefault="009A167D" w:rsidP="00371CA8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71CA8" w:rsidRPr="0053553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71CA8" w:rsidRPr="0053553E">
        <w:rPr>
          <w:rFonts w:ascii="Times New Roman" w:hAnsi="Times New Roman" w:cs="Times New Roman"/>
          <w:b/>
          <w:sz w:val="28"/>
          <w:szCs w:val="28"/>
        </w:rPr>
        <w:tab/>
      </w:r>
      <w:r w:rsidR="00371CA8">
        <w:rPr>
          <w:rFonts w:ascii="Times New Roman" w:hAnsi="Times New Roman" w:cs="Times New Roman"/>
          <w:b/>
          <w:sz w:val="28"/>
          <w:szCs w:val="28"/>
        </w:rPr>
        <w:tab/>
      </w:r>
      <w:r w:rsidR="00371CA8">
        <w:rPr>
          <w:rFonts w:ascii="Times New Roman" w:hAnsi="Times New Roman" w:cs="Times New Roman"/>
          <w:b/>
          <w:sz w:val="28"/>
          <w:szCs w:val="28"/>
        </w:rPr>
        <w:tab/>
      </w:r>
      <w:r w:rsidR="00371CA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М.Ирсалиев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E66B1" w:rsidRPr="0000301E" w:rsidRDefault="002E66B1" w:rsidP="00371C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E66B1" w:rsidRPr="0000301E" w:rsidSect="002E66B1">
      <w:pgSz w:w="11906" w:h="16838"/>
      <w:pgMar w:top="1134" w:right="1133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CC"/>
    <w:rsid w:val="0000264A"/>
    <w:rsid w:val="0000301E"/>
    <w:rsid w:val="000075EC"/>
    <w:rsid w:val="0002273F"/>
    <w:rsid w:val="00025DA2"/>
    <w:rsid w:val="00035B3F"/>
    <w:rsid w:val="00054D02"/>
    <w:rsid w:val="0006234B"/>
    <w:rsid w:val="00067AE4"/>
    <w:rsid w:val="00072E16"/>
    <w:rsid w:val="000815CA"/>
    <w:rsid w:val="000845F6"/>
    <w:rsid w:val="000917E7"/>
    <w:rsid w:val="000940F5"/>
    <w:rsid w:val="000A5FBF"/>
    <w:rsid w:val="000B1EF9"/>
    <w:rsid w:val="000D07FC"/>
    <w:rsid w:val="000E63F2"/>
    <w:rsid w:val="000F2E83"/>
    <w:rsid w:val="000F466F"/>
    <w:rsid w:val="00101604"/>
    <w:rsid w:val="001054A3"/>
    <w:rsid w:val="0011440B"/>
    <w:rsid w:val="0012178B"/>
    <w:rsid w:val="0012646B"/>
    <w:rsid w:val="0014498F"/>
    <w:rsid w:val="00160AB7"/>
    <w:rsid w:val="00162312"/>
    <w:rsid w:val="0016485E"/>
    <w:rsid w:val="00180854"/>
    <w:rsid w:val="00190B68"/>
    <w:rsid w:val="00192121"/>
    <w:rsid w:val="0019314E"/>
    <w:rsid w:val="0019374C"/>
    <w:rsid w:val="001A6E45"/>
    <w:rsid w:val="001B25B0"/>
    <w:rsid w:val="001B4FC5"/>
    <w:rsid w:val="001B519A"/>
    <w:rsid w:val="001D5DA2"/>
    <w:rsid w:val="001E135E"/>
    <w:rsid w:val="001E2160"/>
    <w:rsid w:val="001F6DA8"/>
    <w:rsid w:val="00224C42"/>
    <w:rsid w:val="002253CC"/>
    <w:rsid w:val="00225D26"/>
    <w:rsid w:val="0022779B"/>
    <w:rsid w:val="00231B36"/>
    <w:rsid w:val="00252262"/>
    <w:rsid w:val="00260DCE"/>
    <w:rsid w:val="00260FF9"/>
    <w:rsid w:val="0027528E"/>
    <w:rsid w:val="0028665C"/>
    <w:rsid w:val="002A2BF1"/>
    <w:rsid w:val="002B0DFF"/>
    <w:rsid w:val="002B6C9A"/>
    <w:rsid w:val="002D065E"/>
    <w:rsid w:val="002D2C82"/>
    <w:rsid w:val="002D6F3E"/>
    <w:rsid w:val="002E2CB6"/>
    <w:rsid w:val="002E5658"/>
    <w:rsid w:val="002E66B1"/>
    <w:rsid w:val="002E69C2"/>
    <w:rsid w:val="002F6BF7"/>
    <w:rsid w:val="00301331"/>
    <w:rsid w:val="0031195E"/>
    <w:rsid w:val="00323762"/>
    <w:rsid w:val="003268E7"/>
    <w:rsid w:val="00336221"/>
    <w:rsid w:val="00350C58"/>
    <w:rsid w:val="00371CA8"/>
    <w:rsid w:val="003734F0"/>
    <w:rsid w:val="00383B95"/>
    <w:rsid w:val="003961F5"/>
    <w:rsid w:val="00396355"/>
    <w:rsid w:val="003A2F9D"/>
    <w:rsid w:val="003A7746"/>
    <w:rsid w:val="003B1F4A"/>
    <w:rsid w:val="003D0814"/>
    <w:rsid w:val="003D6BD5"/>
    <w:rsid w:val="003F021D"/>
    <w:rsid w:val="003F137F"/>
    <w:rsid w:val="003F3CA7"/>
    <w:rsid w:val="003F47B7"/>
    <w:rsid w:val="003F7FDA"/>
    <w:rsid w:val="00400E17"/>
    <w:rsid w:val="00411E06"/>
    <w:rsid w:val="00415082"/>
    <w:rsid w:val="00420664"/>
    <w:rsid w:val="0042366F"/>
    <w:rsid w:val="00425D77"/>
    <w:rsid w:val="0045387C"/>
    <w:rsid w:val="004600B8"/>
    <w:rsid w:val="004724BB"/>
    <w:rsid w:val="00472AA8"/>
    <w:rsid w:val="0047548B"/>
    <w:rsid w:val="004A67A7"/>
    <w:rsid w:val="004B02C2"/>
    <w:rsid w:val="004B02CB"/>
    <w:rsid w:val="004C24C6"/>
    <w:rsid w:val="004C513E"/>
    <w:rsid w:val="004D6895"/>
    <w:rsid w:val="004E5080"/>
    <w:rsid w:val="004F537E"/>
    <w:rsid w:val="005068B2"/>
    <w:rsid w:val="005339AB"/>
    <w:rsid w:val="0054042F"/>
    <w:rsid w:val="005464DE"/>
    <w:rsid w:val="005514A6"/>
    <w:rsid w:val="00551C8A"/>
    <w:rsid w:val="00556CC7"/>
    <w:rsid w:val="00561253"/>
    <w:rsid w:val="005650C5"/>
    <w:rsid w:val="00574D99"/>
    <w:rsid w:val="005816AA"/>
    <w:rsid w:val="0059249C"/>
    <w:rsid w:val="00592C54"/>
    <w:rsid w:val="00594F76"/>
    <w:rsid w:val="005A64DA"/>
    <w:rsid w:val="005B07DA"/>
    <w:rsid w:val="005B0D93"/>
    <w:rsid w:val="005B6D08"/>
    <w:rsid w:val="005D4F67"/>
    <w:rsid w:val="005D67B6"/>
    <w:rsid w:val="005E456B"/>
    <w:rsid w:val="005E73F6"/>
    <w:rsid w:val="005E750A"/>
    <w:rsid w:val="005F3B42"/>
    <w:rsid w:val="005F6252"/>
    <w:rsid w:val="00606902"/>
    <w:rsid w:val="00610E8F"/>
    <w:rsid w:val="00624DBA"/>
    <w:rsid w:val="0062541E"/>
    <w:rsid w:val="00643ED1"/>
    <w:rsid w:val="00651AF2"/>
    <w:rsid w:val="00662F4F"/>
    <w:rsid w:val="00664361"/>
    <w:rsid w:val="006960D6"/>
    <w:rsid w:val="006A1A9B"/>
    <w:rsid w:val="006A35FD"/>
    <w:rsid w:val="006A65F1"/>
    <w:rsid w:val="006B0F83"/>
    <w:rsid w:val="006C1017"/>
    <w:rsid w:val="006D4153"/>
    <w:rsid w:val="007013DE"/>
    <w:rsid w:val="00703FB7"/>
    <w:rsid w:val="00704204"/>
    <w:rsid w:val="0070447F"/>
    <w:rsid w:val="00704766"/>
    <w:rsid w:val="0072539B"/>
    <w:rsid w:val="00725A19"/>
    <w:rsid w:val="007270C0"/>
    <w:rsid w:val="0073235C"/>
    <w:rsid w:val="00732D11"/>
    <w:rsid w:val="007338E2"/>
    <w:rsid w:val="00743E70"/>
    <w:rsid w:val="0074673A"/>
    <w:rsid w:val="0075005F"/>
    <w:rsid w:val="007608E6"/>
    <w:rsid w:val="00762F8E"/>
    <w:rsid w:val="00766FDD"/>
    <w:rsid w:val="007732E5"/>
    <w:rsid w:val="00785750"/>
    <w:rsid w:val="0078781C"/>
    <w:rsid w:val="00792234"/>
    <w:rsid w:val="007956DA"/>
    <w:rsid w:val="007972C7"/>
    <w:rsid w:val="007A5ED0"/>
    <w:rsid w:val="007A6110"/>
    <w:rsid w:val="007B4F25"/>
    <w:rsid w:val="007E2CC5"/>
    <w:rsid w:val="0080216F"/>
    <w:rsid w:val="00806DA0"/>
    <w:rsid w:val="008102B7"/>
    <w:rsid w:val="0081423A"/>
    <w:rsid w:val="00830D7C"/>
    <w:rsid w:val="008555AF"/>
    <w:rsid w:val="00857AF2"/>
    <w:rsid w:val="00863CA9"/>
    <w:rsid w:val="0086765D"/>
    <w:rsid w:val="00875DE1"/>
    <w:rsid w:val="008909D6"/>
    <w:rsid w:val="00892E92"/>
    <w:rsid w:val="00893EB9"/>
    <w:rsid w:val="008957A5"/>
    <w:rsid w:val="00896496"/>
    <w:rsid w:val="008A17AC"/>
    <w:rsid w:val="008B68C8"/>
    <w:rsid w:val="008C25D5"/>
    <w:rsid w:val="008C4E47"/>
    <w:rsid w:val="008C6DAC"/>
    <w:rsid w:val="008D5AE9"/>
    <w:rsid w:val="008F2A6B"/>
    <w:rsid w:val="009106C3"/>
    <w:rsid w:val="00932622"/>
    <w:rsid w:val="0093452F"/>
    <w:rsid w:val="009468C8"/>
    <w:rsid w:val="00956C07"/>
    <w:rsid w:val="00960657"/>
    <w:rsid w:val="00965EC8"/>
    <w:rsid w:val="00966AB3"/>
    <w:rsid w:val="00976B00"/>
    <w:rsid w:val="009A167D"/>
    <w:rsid w:val="009A30F4"/>
    <w:rsid w:val="009B1E62"/>
    <w:rsid w:val="009B7F2C"/>
    <w:rsid w:val="009D0B00"/>
    <w:rsid w:val="009D73A1"/>
    <w:rsid w:val="009D7507"/>
    <w:rsid w:val="009E21CC"/>
    <w:rsid w:val="009E335C"/>
    <w:rsid w:val="009E7A36"/>
    <w:rsid w:val="00A003EC"/>
    <w:rsid w:val="00A01D88"/>
    <w:rsid w:val="00A15C87"/>
    <w:rsid w:val="00A2334B"/>
    <w:rsid w:val="00A42AE9"/>
    <w:rsid w:val="00A45CF1"/>
    <w:rsid w:val="00A515AA"/>
    <w:rsid w:val="00A562EA"/>
    <w:rsid w:val="00A64FB8"/>
    <w:rsid w:val="00A65D11"/>
    <w:rsid w:val="00A677C4"/>
    <w:rsid w:val="00A67D38"/>
    <w:rsid w:val="00A75105"/>
    <w:rsid w:val="00A85E7D"/>
    <w:rsid w:val="00A85FE2"/>
    <w:rsid w:val="00A92CB8"/>
    <w:rsid w:val="00A95BDC"/>
    <w:rsid w:val="00AB283F"/>
    <w:rsid w:val="00AC3F6C"/>
    <w:rsid w:val="00AE23E4"/>
    <w:rsid w:val="00AF0639"/>
    <w:rsid w:val="00AF5788"/>
    <w:rsid w:val="00B15197"/>
    <w:rsid w:val="00B22B4E"/>
    <w:rsid w:val="00B347D1"/>
    <w:rsid w:val="00B36189"/>
    <w:rsid w:val="00B376AE"/>
    <w:rsid w:val="00B441FA"/>
    <w:rsid w:val="00B44245"/>
    <w:rsid w:val="00B47C0D"/>
    <w:rsid w:val="00B54DAD"/>
    <w:rsid w:val="00B62331"/>
    <w:rsid w:val="00B8063D"/>
    <w:rsid w:val="00B81F9A"/>
    <w:rsid w:val="00B83AF9"/>
    <w:rsid w:val="00B92B57"/>
    <w:rsid w:val="00B937DC"/>
    <w:rsid w:val="00B942AC"/>
    <w:rsid w:val="00B9466B"/>
    <w:rsid w:val="00B97C08"/>
    <w:rsid w:val="00BB1D3D"/>
    <w:rsid w:val="00BB6969"/>
    <w:rsid w:val="00BB78F1"/>
    <w:rsid w:val="00BE30D3"/>
    <w:rsid w:val="00BE6CAE"/>
    <w:rsid w:val="00BF16BF"/>
    <w:rsid w:val="00BF2412"/>
    <w:rsid w:val="00C204AC"/>
    <w:rsid w:val="00C20C11"/>
    <w:rsid w:val="00C22627"/>
    <w:rsid w:val="00C5015E"/>
    <w:rsid w:val="00C50C82"/>
    <w:rsid w:val="00C554E2"/>
    <w:rsid w:val="00C67122"/>
    <w:rsid w:val="00C731D8"/>
    <w:rsid w:val="00C8337F"/>
    <w:rsid w:val="00C91351"/>
    <w:rsid w:val="00C94583"/>
    <w:rsid w:val="00CB2923"/>
    <w:rsid w:val="00CB49F5"/>
    <w:rsid w:val="00CB53F9"/>
    <w:rsid w:val="00CC3BFC"/>
    <w:rsid w:val="00CC58DA"/>
    <w:rsid w:val="00CC741B"/>
    <w:rsid w:val="00CD5703"/>
    <w:rsid w:val="00CE25B0"/>
    <w:rsid w:val="00CE6B1A"/>
    <w:rsid w:val="00CF056D"/>
    <w:rsid w:val="00D000F6"/>
    <w:rsid w:val="00D01C0A"/>
    <w:rsid w:val="00D25328"/>
    <w:rsid w:val="00D34A9F"/>
    <w:rsid w:val="00D42F34"/>
    <w:rsid w:val="00D4383C"/>
    <w:rsid w:val="00D701ED"/>
    <w:rsid w:val="00D757CB"/>
    <w:rsid w:val="00D803E0"/>
    <w:rsid w:val="00D926B4"/>
    <w:rsid w:val="00D964DA"/>
    <w:rsid w:val="00D96DBC"/>
    <w:rsid w:val="00DA163E"/>
    <w:rsid w:val="00DB04E6"/>
    <w:rsid w:val="00DC50B0"/>
    <w:rsid w:val="00DD4161"/>
    <w:rsid w:val="00DD67C5"/>
    <w:rsid w:val="00DD71B3"/>
    <w:rsid w:val="00DE0047"/>
    <w:rsid w:val="00DE4A14"/>
    <w:rsid w:val="00DF210D"/>
    <w:rsid w:val="00E0152E"/>
    <w:rsid w:val="00E07310"/>
    <w:rsid w:val="00E07B96"/>
    <w:rsid w:val="00E23C16"/>
    <w:rsid w:val="00E266CB"/>
    <w:rsid w:val="00E43629"/>
    <w:rsid w:val="00E51A12"/>
    <w:rsid w:val="00E615E0"/>
    <w:rsid w:val="00E62955"/>
    <w:rsid w:val="00E6521F"/>
    <w:rsid w:val="00E71C18"/>
    <w:rsid w:val="00EA2831"/>
    <w:rsid w:val="00EA51CC"/>
    <w:rsid w:val="00EB3153"/>
    <w:rsid w:val="00EC042E"/>
    <w:rsid w:val="00EC3247"/>
    <w:rsid w:val="00EC493A"/>
    <w:rsid w:val="00EC5D0F"/>
    <w:rsid w:val="00ED1CC7"/>
    <w:rsid w:val="00ED5F08"/>
    <w:rsid w:val="00ED7B86"/>
    <w:rsid w:val="00EE0F4E"/>
    <w:rsid w:val="00EE5C95"/>
    <w:rsid w:val="00EF286B"/>
    <w:rsid w:val="00F27774"/>
    <w:rsid w:val="00F3721A"/>
    <w:rsid w:val="00F86B51"/>
    <w:rsid w:val="00F96000"/>
    <w:rsid w:val="00F978FC"/>
    <w:rsid w:val="00FA0CA5"/>
    <w:rsid w:val="00FA5437"/>
    <w:rsid w:val="00FA5B80"/>
    <w:rsid w:val="00FB1B12"/>
    <w:rsid w:val="00FB27BD"/>
    <w:rsid w:val="00FB732E"/>
    <w:rsid w:val="00FD42DB"/>
    <w:rsid w:val="00FF4BD6"/>
    <w:rsid w:val="00FF6979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Nazvanie">
    <w:name w:val="_Название (tkNazvanie)"/>
    <w:basedOn w:val="a"/>
    <w:rsid w:val="00C501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zagolovok5">
    <w:name w:val="tkzagolovok5"/>
    <w:basedOn w:val="a"/>
    <w:rsid w:val="00C5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C5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0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FF9"/>
    <w:rPr>
      <w:rFonts w:ascii="Tahoma" w:hAnsi="Tahoma" w:cs="Tahoma"/>
      <w:sz w:val="16"/>
      <w:szCs w:val="16"/>
    </w:rPr>
  </w:style>
  <w:style w:type="paragraph" w:customStyle="1" w:styleId="tkTekst0">
    <w:name w:val="_Текст обычный (tkTekst)"/>
    <w:basedOn w:val="a"/>
    <w:rsid w:val="003B1F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Nazvanie">
    <w:name w:val="_Название (tkNazvanie)"/>
    <w:basedOn w:val="a"/>
    <w:rsid w:val="00C5015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zagolovok5">
    <w:name w:val="tkzagolovok5"/>
    <w:basedOn w:val="a"/>
    <w:rsid w:val="00C5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C50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0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FF9"/>
    <w:rPr>
      <w:rFonts w:ascii="Tahoma" w:hAnsi="Tahoma" w:cs="Tahoma"/>
      <w:sz w:val="16"/>
      <w:szCs w:val="16"/>
    </w:rPr>
  </w:style>
  <w:style w:type="paragraph" w:customStyle="1" w:styleId="tkTekst0">
    <w:name w:val="_Текст обычный (tkTekst)"/>
    <w:basedOn w:val="a"/>
    <w:rsid w:val="003B1F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F236-DFCA-4B2C-A4E4-8971FEFBB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9592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ibragimova</dc:creator>
  <cp:keywords/>
  <dc:description/>
  <cp:lastModifiedBy>Аксана Рысбаева</cp:lastModifiedBy>
  <cp:revision>134</cp:revision>
  <cp:lastPrinted>2020-08-26T04:14:00Z</cp:lastPrinted>
  <dcterms:created xsi:type="dcterms:W3CDTF">2020-04-17T07:42:00Z</dcterms:created>
  <dcterms:modified xsi:type="dcterms:W3CDTF">2020-08-26T08:26:00Z</dcterms:modified>
</cp:coreProperties>
</file>